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b/>
          <w:color w:val="ed7d31" w:themeColor="accent2"/>
          <w:sz w:val="28"/>
          <w:u w:val="single"/>
        </w:rPr>
      </w:pPr>
      <w:r>
        <w:rPr>
          <w:b/>
          <w:color w:val="ed7d31" w:themeColor="accent2"/>
          <w:sz w:val="28"/>
          <w:u w:val="single"/>
        </w:rPr>
      </w:r>
      <w:r>
        <w:rPr>
          <w:b/>
          <w:color w:val="ed7d31" w:themeColor="accent2"/>
          <w:sz w:val="28"/>
          <w:u w:val="single"/>
        </w:rPr>
      </w:r>
    </w:p>
    <w:p>
      <w:pPr>
        <w:pBdr/>
        <w:spacing/>
        <w:ind/>
        <w:rPr>
          <w:b/>
          <w:color w:val="ed7d31" w:themeColor="accent2"/>
          <w:sz w:val="28"/>
          <w:u w:val="single"/>
        </w:rPr>
      </w:pPr>
      <w:r>
        <w:rPr>
          <w:b/>
          <w:color w:val="ed7d31" w:themeColor="accent2"/>
          <w:sz w:val="28"/>
          <w:u w:val="single"/>
        </w:rPr>
        <w:t xml:space="preserve">MODULO</w:t>
      </w:r>
      <w:r>
        <w:rPr>
          <w:b/>
          <w:color w:val="ed7d31" w:themeColor="accent2"/>
          <w:sz w:val="28"/>
          <w:u w:val="single"/>
        </w:rPr>
        <w:t xml:space="preserve"> DI CANDIDATURA PER IL BANDO “</w:t>
      </w:r>
      <w:r>
        <w:rPr>
          <w:b/>
          <w:color w:val="ed7d31" w:themeColor="accent2"/>
          <w:sz w:val="28"/>
          <w:u w:val="single"/>
        </w:rPr>
        <w:t xml:space="preserve">AULARTE 202</w:t>
      </w:r>
      <w:r>
        <w:rPr>
          <w:b/>
          <w:color w:val="ed7d31" w:themeColor="accent2"/>
          <w:sz w:val="28"/>
          <w:u w:val="single"/>
        </w:rPr>
        <w:t xml:space="preserve">4</w:t>
      </w:r>
      <w:r>
        <w:rPr>
          <w:b/>
          <w:color w:val="ed7d31" w:themeColor="accent2"/>
          <w:sz w:val="28"/>
          <w:u w:val="single"/>
        </w:rPr>
        <w:t xml:space="preserve">”</w:t>
      </w:r>
      <w:r>
        <w:rPr>
          <w:b/>
          <w:color w:val="ed7d31" w:themeColor="accent2"/>
          <w:sz w:val="28"/>
          <w:u w:val="single"/>
        </w:rPr>
      </w:r>
    </w:p>
    <w:p>
      <w:pPr>
        <w:pBdr/>
        <w:spacing/>
        <w:ind/>
        <w:rPr>
          <w:b/>
          <w:color w:val="ed7d31" w:themeColor="accent2"/>
          <w:sz w:val="24"/>
          <w:u w:val="single"/>
        </w:rPr>
      </w:pPr>
      <w:r>
        <w:rPr>
          <w:b/>
          <w:color w:val="ed7d31" w:themeColor="accent2"/>
          <w:sz w:val="24"/>
          <w:u w:val="single"/>
        </w:rPr>
        <w:t xml:space="preserve">PARTE 1: INFORMAZIONI DEL RICHIEDENTE</w:t>
      </w:r>
      <w:r>
        <w:rPr>
          <w:b/>
          <w:color w:val="ed7d31" w:themeColor="accent2"/>
          <w:sz w:val="24"/>
          <w:u w:val="single"/>
        </w:rPr>
      </w:r>
    </w:p>
    <w:tbl>
      <w:tblPr>
        <w:tblStyle w:val="701"/>
        <w:tblW w:w="9776" w:type="dxa"/>
        <w:tblBorders/>
        <w:tblLook w:val="04A0" w:firstRow="1" w:lastRow="0" w:firstColumn="1" w:lastColumn="0" w:noHBand="0" w:noVBand="1"/>
      </w:tblPr>
      <w:tblGrid>
        <w:gridCol w:w="3964"/>
        <w:gridCol w:w="5812"/>
      </w:tblGrid>
      <w:tr>
        <w:trPr/>
        <w:tc>
          <w:tcPr>
            <w:tcBorders/>
            <w:tcW w:w="3964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color w:val="0033cc"/>
              </w:rPr>
            </w:pPr>
            <w:r>
              <w:rPr>
                <w:b/>
                <w:color w:val="0033cc"/>
              </w:rPr>
              <w:t xml:space="preserve">NOME ISTITUTO</w:t>
            </w:r>
            <w:r>
              <w:rPr>
                <w:b/>
                <w:color w:val="0033cc"/>
              </w:rPr>
            </w:r>
          </w:p>
        </w:tc>
        <w:tc>
          <w:tcPr>
            <w:tcBorders/>
            <w:tcW w:w="5812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/>
            <w:tcW w:w="3964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color w:val="00b050"/>
              </w:rPr>
            </w:pPr>
            <w:r>
              <w:rPr>
                <w:b/>
                <w:color w:val="0033cc"/>
              </w:rPr>
              <w:t xml:space="preserve">CODICE MECCANOGRAFICO</w:t>
            </w:r>
            <w:r>
              <w:rPr>
                <w:b/>
                <w:color w:val="00b050"/>
              </w:rPr>
            </w:r>
          </w:p>
        </w:tc>
        <w:tc>
          <w:tcPr>
            <w:tcBorders/>
            <w:tcW w:w="5812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/>
            <w:tcW w:w="3964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color w:val="0033cc"/>
              </w:rPr>
            </w:pPr>
            <w:r>
              <w:rPr>
                <w:b/>
                <w:color w:val="0033cc"/>
              </w:rPr>
              <w:t xml:space="preserve">INDIRIZZO, E-MAIL DI CONTATTO, NUMERO DI TELEFONO</w:t>
            </w:r>
            <w:r>
              <w:rPr>
                <w:b/>
                <w:color w:val="0033cc"/>
              </w:rPr>
            </w:r>
          </w:p>
        </w:tc>
        <w:tc>
          <w:tcPr>
            <w:tcBorders/>
            <w:tcW w:w="5812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/>
            <w:tcW w:w="3964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color w:val="0033cc"/>
              </w:rPr>
            </w:pPr>
            <w:r>
              <w:rPr>
                <w:b/>
                <w:color w:val="0033cc"/>
              </w:rPr>
              <w:t xml:space="preserve">DIRIGENTE SCOLASTICO</w:t>
            </w:r>
            <w:r>
              <w:rPr>
                <w:b/>
                <w:color w:val="0033cc"/>
              </w:rPr>
            </w:r>
          </w:p>
        </w:tc>
        <w:tc>
          <w:tcPr>
            <w:tcBorders/>
            <w:tcW w:w="5812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/>
            <w:tcW w:w="3964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color w:val="0033cc"/>
              </w:rPr>
            </w:pPr>
            <w:r>
              <w:rPr>
                <w:b/>
                <w:color w:val="0033cc"/>
              </w:rPr>
              <w:t xml:space="preserve">REFERENTE DI PROGETTO</w:t>
            </w:r>
            <w:r>
              <w:rPr>
                <w:b/>
                <w:color w:val="0033cc"/>
              </w:rPr>
            </w:r>
          </w:p>
        </w:tc>
        <w:tc>
          <w:tcPr>
            <w:tcBorders/>
            <w:tcW w:w="5812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/>
            <w:tcW w:w="3964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color w:val="0033cc"/>
              </w:rPr>
            </w:pPr>
            <w:r>
              <w:rPr>
                <w:b/>
                <w:color w:val="0033cc"/>
              </w:rPr>
              <w:t xml:space="preserve">CONTATTI REFERENTE</w:t>
            </w:r>
            <w:r>
              <w:rPr>
                <w:b/>
                <w:color w:val="0033cc"/>
              </w:rPr>
            </w:r>
          </w:p>
        </w:tc>
        <w:tc>
          <w:tcPr>
            <w:tcBorders/>
            <w:tcW w:w="5812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/>
            <w:tcW w:w="3964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color w:val="0033cc"/>
              </w:rPr>
            </w:pPr>
            <w:r>
              <w:rPr>
                <w:b/>
                <w:color w:val="0033cc"/>
              </w:rPr>
              <w:t xml:space="preserve">NUMERO </w:t>
            </w:r>
            <w:r>
              <w:rPr>
                <w:b/>
                <w:color w:val="0033cc"/>
              </w:rPr>
              <w:t xml:space="preserve">INDICATIVO </w:t>
            </w:r>
            <w:r>
              <w:rPr>
                <w:b/>
                <w:color w:val="0033cc"/>
              </w:rPr>
              <w:t xml:space="preserve">DI STUDENTI </w:t>
            </w:r>
            <w:r>
              <w:rPr>
                <w:b/>
                <w:color w:val="0033cc"/>
              </w:rPr>
              <w:t xml:space="preserve">COINVOLTI</w:t>
            </w:r>
            <w:r>
              <w:rPr>
                <w:b/>
                <w:color w:val="0033cc"/>
              </w:rPr>
            </w:r>
          </w:p>
        </w:tc>
        <w:tc>
          <w:tcPr>
            <w:tcBorders/>
            <w:tcW w:w="5812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/>
            <w:tcW w:w="3964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color w:val="0033cc"/>
              </w:rPr>
            </w:pPr>
            <w:r>
              <w:rPr>
                <w:b/>
                <w:color w:val="0033cc"/>
              </w:rPr>
              <w:t xml:space="preserve">EVENTUALI ALTRI DOCENTI COINVOLTI</w:t>
            </w:r>
            <w:r>
              <w:rPr>
                <w:b/>
                <w:color w:val="0033cc"/>
              </w:rPr>
            </w:r>
          </w:p>
        </w:tc>
        <w:tc>
          <w:tcPr>
            <w:tcBorders/>
            <w:tcW w:w="5812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</w:tbl>
    <w:p>
      <w:pPr>
        <w:pBdr/>
        <w:tabs>
          <w:tab w:val="left" w:leader="none" w:pos="1140"/>
        </w:tabs>
        <w:spacing/>
        <w:ind/>
        <w:rPr/>
      </w:pPr>
      <w:r/>
      <w:r/>
    </w:p>
    <w:p>
      <w:pPr>
        <w:pBdr/>
        <w:spacing/>
        <w:ind/>
        <w:rPr>
          <w:b/>
          <w:color w:val="ed7d31" w:themeColor="accent2"/>
          <w:sz w:val="24"/>
          <w:u w:val="single"/>
        </w:rPr>
      </w:pPr>
      <w:r>
        <w:rPr>
          <w:b/>
          <w:color w:val="ed7d31" w:themeColor="accent2"/>
          <w:sz w:val="24"/>
          <w:u w:val="single"/>
        </w:rPr>
        <w:t xml:space="preserve">PARTE 2: </w:t>
      </w:r>
      <w:r>
        <w:rPr>
          <w:b/>
          <w:color w:val="ed7d31" w:themeColor="accent2"/>
          <w:sz w:val="24"/>
          <w:u w:val="single"/>
        </w:rPr>
        <w:t xml:space="preserve">LETTERA MOTIVAZIONALE (MAX. 2.000 BATTUTE)</w:t>
      </w:r>
      <w:r>
        <w:rPr>
          <w:b/>
          <w:color w:val="ed7d31" w:themeColor="accent2"/>
          <w:sz w:val="24"/>
          <w:u w:val="single"/>
        </w:rPr>
      </w:r>
    </w:p>
    <w:tbl>
      <w:tblPr>
        <w:tblStyle w:val="701"/>
        <w:tblpPr w:horzAnchor="margin" w:tblpXSpec="left" w:vertAnchor="text" w:tblpY="274" w:leftFromText="141" w:topFromText="0" w:rightFromText="141" w:bottomFromText="0"/>
        <w:tblW w:w="9757" w:type="dxa"/>
        <w:tblBorders/>
        <w:tblLook w:val="04A0" w:firstRow="1" w:lastRow="0" w:firstColumn="1" w:lastColumn="0" w:noHBand="0" w:noVBand="1"/>
      </w:tblPr>
      <w:tblGrid>
        <w:gridCol w:w="3895"/>
        <w:gridCol w:w="5862"/>
      </w:tblGrid>
      <w:tr>
        <w:trPr>
          <w:trHeight w:val="2282"/>
        </w:trPr>
        <w:tc>
          <w:tcPr>
            <w:tcBorders/>
            <w:tcW w:w="3895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color w:val="0033cc"/>
                <w:u w:val="single"/>
              </w:rPr>
            </w:pPr>
            <w:r>
              <w:rPr>
                <w:b/>
                <w:color w:val="0033cc"/>
                <w:u w:val="single"/>
              </w:rPr>
              <w:t xml:space="preserve">-</w:t>
            </w:r>
            <w:r>
              <w:rPr>
                <w:b/>
                <w:color w:val="0033cc"/>
                <w:u w:val="single"/>
              </w:rPr>
              <w:t xml:space="preserve"> </w:t>
            </w:r>
            <w:r>
              <w:rPr>
                <w:b/>
                <w:color w:val="0033cc"/>
                <w:u w:val="single"/>
              </w:rPr>
              <w:t xml:space="preserve">DESCRIVERE IL CONTESTO TERRITORIALE E SCOLASTICO DI RIFERIMENTO</w:t>
            </w:r>
            <w:r>
              <w:rPr>
                <w:b/>
                <w:color w:val="0033cc"/>
                <w:u w:val="single"/>
              </w:rPr>
              <w:t xml:space="preserve">:</w:t>
            </w:r>
            <w:r>
              <w:rPr>
                <w:b/>
                <w:color w:val="0033cc"/>
                <w:u w:val="single"/>
              </w:rPr>
            </w:r>
          </w:p>
          <w:p>
            <w:pPr>
              <w:pBdr/>
              <w:spacing/>
              <w:ind/>
              <w:jc w:val="both"/>
              <w:rPr>
                <w:b/>
                <w:color w:val="0033cc"/>
                <w:u w:val="single"/>
              </w:rPr>
            </w:pPr>
            <w:r>
              <w:rPr>
                <w:b/>
                <w:color w:val="0033cc"/>
                <w:u w:val="single"/>
              </w:rPr>
            </w:r>
            <w:r>
              <w:rPr>
                <w:b/>
                <w:color w:val="0033cc"/>
                <w:u w:val="single"/>
              </w:rPr>
            </w:r>
          </w:p>
          <w:p>
            <w:pPr>
              <w:pStyle w:val="702"/>
              <w:numPr>
                <w:ilvl w:val="0"/>
                <w:numId w:val="4"/>
              </w:numPr>
              <w:pBdr/>
              <w:spacing/>
              <w:ind w:left="459"/>
              <w:contextualSpacing w:val="false"/>
              <w:jc w:val="both"/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Analisi dei bisogni del territorio di riferimento</w:t>
            </w:r>
            <w:r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</w:r>
          </w:p>
          <w:p>
            <w:pPr>
              <w:pStyle w:val="702"/>
              <w:numPr>
                <w:ilvl w:val="0"/>
                <w:numId w:val="4"/>
              </w:numPr>
              <w:pBdr/>
              <w:spacing/>
              <w:ind w:left="459"/>
              <w:contextualSpacing w:val="false"/>
              <w:jc w:val="both"/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Descrizione della popolazione scolastica</w:t>
            </w:r>
            <w:r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</w:r>
          </w:p>
          <w:p>
            <w:pPr>
              <w:pStyle w:val="702"/>
              <w:numPr>
                <w:ilvl w:val="0"/>
                <w:numId w:val="4"/>
              </w:numPr>
              <w:pBdr/>
              <w:spacing/>
              <w:ind w:left="459"/>
              <w:contextualSpacing w:val="false"/>
              <w:jc w:val="both"/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Integrazione della scuola con il territorio e i rapporti con le famiglie</w:t>
            </w:r>
            <w:r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</w:r>
          </w:p>
          <w:p>
            <w:pPr>
              <w:pBdr/>
              <w:spacing/>
              <w:ind/>
              <w:jc w:val="both"/>
              <w:rPr>
                <w:b/>
                <w:color w:val="0033cc"/>
                <w:u w:val="single"/>
              </w:rPr>
            </w:pPr>
            <w:r>
              <w:rPr>
                <w:b/>
                <w:color w:val="0033cc"/>
                <w:u w:val="single"/>
              </w:rPr>
            </w:r>
            <w:r>
              <w:rPr>
                <w:b/>
                <w:color w:val="0033cc"/>
                <w:u w:val="single"/>
              </w:rPr>
            </w:r>
          </w:p>
          <w:p>
            <w:pPr>
              <w:pBdr/>
              <w:spacing/>
              <w:ind/>
              <w:jc w:val="both"/>
              <w:rPr>
                <w:b/>
                <w:color w:val="0033cc"/>
                <w:u w:val="single"/>
              </w:rPr>
            </w:pPr>
            <w:r>
              <w:rPr>
                <w:b/>
                <w:color w:val="0033cc"/>
                <w:u w:val="single"/>
              </w:rPr>
            </w:r>
            <w:r>
              <w:rPr>
                <w:b/>
                <w:color w:val="0033cc"/>
                <w:u w:val="single"/>
              </w:rPr>
            </w:r>
          </w:p>
          <w:p>
            <w:pPr>
              <w:pBdr/>
              <w:spacing/>
              <w:ind/>
              <w:jc w:val="both"/>
              <w:rPr>
                <w:b/>
                <w:color w:val="0033cc"/>
                <w:u w:val="single"/>
              </w:rPr>
            </w:pPr>
            <w:r>
              <w:rPr>
                <w:b/>
                <w:color w:val="0033cc"/>
                <w:u w:val="single"/>
              </w:rPr>
              <w:t xml:space="preserve">-</w:t>
            </w:r>
            <w:r>
              <w:rPr>
                <w:b/>
                <w:color w:val="0033cc"/>
                <w:u w:val="single"/>
              </w:rPr>
              <w:t xml:space="preserve"> </w:t>
            </w:r>
            <w:r>
              <w:rPr>
                <w:b/>
                <w:color w:val="0033cc"/>
                <w:u w:val="single"/>
              </w:rPr>
              <w:t xml:space="preserve">SPIEGARE LE RAGIONI DELLA CANDIDATURA, INTEGRANDO UNA RISPOSTA AI SEGUENTI QUESITI:</w:t>
            </w:r>
            <w:r>
              <w:rPr>
                <w:b/>
                <w:color w:val="0033cc"/>
                <w:u w:val="single"/>
              </w:rPr>
            </w:r>
          </w:p>
          <w:p>
            <w:pPr>
              <w:pBdr/>
              <w:spacing/>
              <w:ind/>
              <w:jc w:val="both"/>
              <w:rPr>
                <w:b/>
                <w:color w:val="0033cc"/>
                <w:u w:val="single"/>
              </w:rPr>
            </w:pPr>
            <w:r>
              <w:rPr>
                <w:b/>
                <w:color w:val="0033cc"/>
                <w:u w:val="single"/>
              </w:rPr>
            </w:r>
            <w:r>
              <w:rPr>
                <w:b/>
                <w:color w:val="0033cc"/>
                <w:u w:val="single"/>
              </w:rPr>
            </w:r>
          </w:p>
          <w:p>
            <w:pPr>
              <w:pStyle w:val="702"/>
              <w:numPr>
                <w:ilvl w:val="0"/>
                <w:numId w:val="4"/>
              </w:numPr>
              <w:pBdr/>
              <w:spacing/>
              <w:ind w:left="459"/>
              <w:contextualSpacing w:val="false"/>
              <w:jc w:val="both"/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Cos’è per voi la “comunità educante” e come si inserisce la scuola in questo contesto?</w:t>
            </w:r>
            <w:r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</w:r>
          </w:p>
          <w:p>
            <w:pPr>
              <w:pStyle w:val="702"/>
              <w:numPr>
                <w:ilvl w:val="0"/>
                <w:numId w:val="4"/>
              </w:numPr>
              <w:pBdr/>
              <w:spacing/>
              <w:ind w:left="459"/>
              <w:contextualSpacing w:val="false"/>
              <w:jc w:val="both"/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Perché pensate che sia utile integrare un progetto educativo di arte contemporanea nell’ambito del programma scolastico?</w:t>
            </w:r>
            <w:r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</w:r>
          </w:p>
          <w:p>
            <w:pPr>
              <w:pStyle w:val="702"/>
              <w:numPr>
                <w:ilvl w:val="0"/>
                <w:numId w:val="4"/>
              </w:numPr>
              <w:pBdr/>
              <w:spacing/>
              <w:ind w:left="459"/>
              <w:contextualSpacing w:val="false"/>
              <w:jc w:val="both"/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La scuola ha già partecipato a programmi educativi con istituzioni di arte contemporanea?</w:t>
            </w:r>
            <w:r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</w:r>
          </w:p>
          <w:p>
            <w:pPr>
              <w:pStyle w:val="702"/>
              <w:numPr>
                <w:ilvl w:val="0"/>
                <w:numId w:val="4"/>
              </w:numPr>
              <w:pBdr/>
              <w:spacing/>
              <w:ind w:left="459"/>
              <w:contextualSpacing w:val="false"/>
              <w:jc w:val="both"/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La scuola prevede normalmente uscite scolastiche nei musei? Se sì, quante per ciascun anno scolastico?</w:t>
            </w:r>
            <w:r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</w:r>
          </w:p>
          <w:p>
            <w:pPr>
              <w:pBdr/>
              <w:tabs>
                <w:tab w:val="left" w:leader="none" w:pos="2855"/>
              </w:tabs>
              <w:spacing/>
              <w:ind/>
              <w:rPr/>
            </w:pPr>
            <w:r/>
            <w:r/>
          </w:p>
        </w:tc>
        <w:tc>
          <w:tcPr>
            <w:tcBorders/>
            <w:tcW w:w="5862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</w:tbl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color w:val="ed7d31" w:themeColor="accent2"/>
          <w:sz w:val="24"/>
          <w:u w:val="single"/>
        </w:rPr>
      </w:pPr>
      <w:r>
        <w:rPr>
          <w:b/>
          <w:color w:val="ed7d31" w:themeColor="accent2"/>
          <w:sz w:val="24"/>
          <w:u w:val="single"/>
        </w:rPr>
        <w:t xml:space="preserve">PARTE 3: QUADRO ECONOMICO</w:t>
      </w:r>
      <w:r>
        <w:rPr>
          <w:b/>
          <w:color w:val="ed7d31" w:themeColor="accent2"/>
          <w:sz w:val="24"/>
          <w:u w:val="single"/>
        </w:rPr>
      </w:r>
    </w:p>
    <w:tbl>
      <w:tblPr>
        <w:tblStyle w:val="701"/>
        <w:tblpPr w:horzAnchor="margin" w:tblpXSpec="left" w:vertAnchor="text" w:tblpY="18" w:leftFromText="141" w:topFromText="0" w:rightFromText="141" w:bottomFromText="0"/>
        <w:tblW w:w="10019" w:type="dxa"/>
        <w:tblBorders/>
        <w:tblLook w:val="04A0" w:firstRow="1" w:lastRow="0" w:firstColumn="1" w:lastColumn="0" w:noHBand="0" w:noVBand="1"/>
      </w:tblPr>
      <w:tblGrid>
        <w:gridCol w:w="3645"/>
        <w:gridCol w:w="6374"/>
      </w:tblGrid>
      <w:tr>
        <w:trPr>
          <w:trHeight w:val="2681"/>
        </w:trPr>
        <w:tc>
          <w:tcPr>
            <w:tcBorders/>
            <w:tcW w:w="3645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</w:rPr>
            </w:pPr>
            <w:r>
              <w:rPr>
                <w:b/>
                <w:color w:val="0033cc"/>
                <w:u w:val="single"/>
              </w:rPr>
              <w:t xml:space="preserve">QUADRO ECONOMICO DI MASSIMA</w:t>
            </w:r>
            <w:r>
              <w:rPr>
                <w:b/>
                <w:color w:val="0033cc"/>
              </w:rPr>
              <w:t xml:space="preserve"> </w:t>
            </w:r>
            <w:r>
              <w:rPr>
                <w:color w:val="0033cc"/>
              </w:rPr>
              <w:t xml:space="preserve">(INDICAZIONE DELLE DIVERSE VOCI DI SPESA</w:t>
            </w:r>
            <w:r>
              <w:rPr>
                <w:color w:val="0033cc"/>
              </w:rPr>
              <w:t xml:space="preserve">, ES: COSTI DI TRASPORTO, BIGLIETTI DI INGRESSO, COSTI PER ATTIVITA’ EDUCATIVE)</w:t>
            </w:r>
            <w:r>
              <w:rPr>
                <w:b/>
              </w:rPr>
            </w:r>
          </w:p>
        </w:tc>
        <w:tc>
          <w:tcPr>
            <w:tcBorders/>
            <w:tcW w:w="6374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</w:tbl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both"/>
        <w:rPr>
          <w:b/>
          <w:color w:val="ed7d31" w:themeColor="accent2"/>
          <w:sz w:val="28"/>
          <w:u w:val="single"/>
        </w:rPr>
      </w:pPr>
      <w:r>
        <w:rPr>
          <w:b/>
          <w:color w:val="ed7d31" w:themeColor="accent2"/>
          <w:sz w:val="28"/>
          <w:u w:val="single"/>
        </w:rPr>
        <w:t xml:space="preserve">DICHIARAZIONI DI IMPEGNO</w:t>
      </w:r>
      <w:r>
        <w:rPr>
          <w:b/>
          <w:color w:val="ed7d31" w:themeColor="accent2"/>
          <w:sz w:val="28"/>
          <w:u w:val="single"/>
        </w:rPr>
        <w:t xml:space="preserve"> (DA STAMPARE SU CARTA INTESTATA DELL’ISTITUTO)</w:t>
      </w:r>
      <w:r>
        <w:rPr>
          <w:b/>
          <w:color w:val="ed7d31" w:themeColor="accent2"/>
          <w:sz w:val="28"/>
          <w:u w:val="single"/>
        </w:rPr>
      </w:r>
    </w:p>
    <w:p>
      <w:pPr>
        <w:pBdr/>
        <w:spacing/>
        <w:ind/>
        <w:jc w:val="both"/>
        <w:rPr/>
      </w:pPr>
      <w:r/>
      <w:r/>
    </w:p>
    <w:p>
      <w:pPr>
        <w:pBdr/>
        <w:spacing/>
        <w:ind/>
        <w:jc w:val="both"/>
        <w:rPr>
          <w:b/>
        </w:rPr>
      </w:pPr>
      <w:r>
        <w:rPr>
          <w:b/>
        </w:rPr>
        <w:t xml:space="preserve">DICHIARAZIONE DEL DIRIGENTE SCOLASTICO</w:t>
      </w:r>
      <w:r>
        <w:rPr>
          <w:b/>
        </w:rPr>
      </w:r>
    </w:p>
    <w:p>
      <w:pPr>
        <w:pBdr/>
        <w:spacing/>
        <w:ind/>
        <w:jc w:val="both"/>
        <w:rPr/>
      </w:pPr>
      <w:r>
        <w:t xml:space="preserve">Il/La Sottoscritto/a _______________________, Dirigente Scolastico dell’Istituto________________________, sito in__________________________, si impegna a:</w:t>
      </w:r>
      <w:r/>
    </w:p>
    <w:p>
      <w:pPr>
        <w:numPr>
          <w:ilvl w:val="0"/>
          <w:numId w:val="1"/>
        </w:numPr>
        <w:pBdr/>
        <w:spacing/>
        <w:ind w:left="567"/>
        <w:jc w:val="both"/>
        <w:rPr/>
      </w:pPr>
      <w:r>
        <w:t xml:space="preserve">programmare, con la collaborazione del/della</w:t>
      </w:r>
      <w:r>
        <w:t xml:space="preserve"> referente di progetto, </w:t>
      </w:r>
      <w:r>
        <w:t xml:space="preserve">una o più</w:t>
      </w:r>
      <w:r>
        <w:t xml:space="preserve"> </w:t>
      </w:r>
      <w:r>
        <w:t xml:space="preserve">uscite </w:t>
      </w:r>
      <w:r>
        <w:t xml:space="preserve">scolastiche nelle</w:t>
      </w:r>
      <w:r>
        <w:t xml:space="preserve"> </w:t>
      </w:r>
      <w:r>
        <w:t xml:space="preserve">istituzion</w:t>
      </w:r>
      <w:r>
        <w:t xml:space="preserve">i</w:t>
      </w:r>
      <w:r>
        <w:t xml:space="preserve"> museal</w:t>
      </w:r>
      <w:r>
        <w:t xml:space="preserve">i</w:t>
      </w:r>
      <w:r>
        <w:t xml:space="preserve"> </w:t>
      </w:r>
      <w:r>
        <w:t xml:space="preserve">tra quelle menzionate nel bando</w:t>
      </w:r>
      <w:r>
        <w:t xml:space="preserve"> </w:t>
      </w:r>
      <w:r>
        <w:t xml:space="preserve">nel corso dell’anno scolastico 202</w:t>
      </w:r>
      <w:r>
        <w:t xml:space="preserve">4</w:t>
      </w:r>
      <w:r>
        <w:t xml:space="preserve">-202</w:t>
      </w:r>
      <w:r>
        <w:t xml:space="preserve">5</w:t>
      </w:r>
      <w:r>
        <w:t xml:space="preserve">;</w:t>
      </w:r>
      <w:r/>
    </w:p>
    <w:p>
      <w:pPr>
        <w:numPr>
          <w:ilvl w:val="0"/>
          <w:numId w:val="1"/>
        </w:numPr>
        <w:pBdr/>
        <w:spacing/>
        <w:ind w:left="567"/>
        <w:jc w:val="both"/>
        <w:rPr/>
      </w:pPr>
      <w:r>
        <w:t xml:space="preserve">coordinarsi</w:t>
      </w:r>
      <w:r>
        <w:t xml:space="preserve">, con la collaborazione del/della referente di progetto,</w:t>
      </w:r>
      <w:r>
        <w:t xml:space="preserve"> con i singoli Dipartimenti Educazione </w:t>
      </w:r>
      <w:r>
        <w:t xml:space="preserve">delle istituzioni</w:t>
      </w:r>
      <w:r>
        <w:t xml:space="preserve"> </w:t>
      </w:r>
      <w:r>
        <w:t xml:space="preserve">museali menzionate nel bando </w:t>
      </w:r>
      <w:r>
        <w:t xml:space="preserve">per la programmazione delle uscite scolastiche</w:t>
      </w:r>
      <w:r>
        <w:t xml:space="preserve"> e delle relative attività educative</w:t>
      </w:r>
      <w:r>
        <w:t xml:space="preserve">;</w:t>
      </w:r>
      <w:r/>
    </w:p>
    <w:p>
      <w:pPr>
        <w:numPr>
          <w:ilvl w:val="0"/>
          <w:numId w:val="1"/>
        </w:numPr>
        <w:pBdr/>
        <w:spacing/>
        <w:ind w:left="567"/>
        <w:jc w:val="both"/>
        <w:rPr/>
      </w:pPr>
      <w:r>
        <w:t xml:space="preserve">garantire l’accesso alle uscite scolastiche anche agli studenti con disabilità (</w:t>
      </w:r>
      <w:r>
        <w:t xml:space="preserve">cognitive, motorie, sensoriali</w:t>
      </w:r>
      <w:r>
        <w:t xml:space="preserve">);</w:t>
      </w:r>
      <w:r/>
    </w:p>
    <w:p>
      <w:pPr>
        <w:numPr>
          <w:ilvl w:val="0"/>
          <w:numId w:val="1"/>
        </w:numPr>
        <w:pBdr/>
        <w:spacing/>
        <w:ind w:left="567"/>
        <w:jc w:val="both"/>
        <w:rPr/>
      </w:pPr>
      <w:r>
        <w:t xml:space="preserve">realizzare le attività nel rispetto delle normative vigenti in materia di tutela della salute e sicurezza</w:t>
      </w:r>
      <w:r>
        <w:t xml:space="preserve">.</w:t>
      </w:r>
      <w:r/>
    </w:p>
    <w:p>
      <w:pPr>
        <w:pBdr/>
        <w:spacing/>
        <w:ind w:left="139"/>
        <w:jc w:val="both"/>
        <w:rPr/>
      </w:pPr>
      <w:r/>
      <w:r/>
    </w:p>
    <w:p>
      <w:pPr>
        <w:pBdr/>
        <w:spacing/>
        <w:ind w:left="139"/>
        <w:jc w:val="both"/>
        <w:rPr/>
      </w:pPr>
      <w:r>
        <w:t xml:space="preserve">Luogo e </w:t>
      </w:r>
      <w:r>
        <w:t xml:space="preserve">Data____________________</w:t>
      </w:r>
      <w:r>
        <w:tab/>
      </w:r>
      <w:r>
        <w:t xml:space="preserve">                            Timbro e </w:t>
      </w:r>
      <w:r>
        <w:t xml:space="preserve">Firma___________________________</w:t>
      </w:r>
      <w:r/>
      <w:r/>
      <w:r/>
      <w:r/>
      <w:r/>
      <w:r/>
      <w:r/>
    </w:p>
    <w:sectPr>
      <w:headerReference w:type="default" r:id="rId9"/>
      <w:footnotePr/>
      <w:endnotePr/>
      <w:type w:val="nextPage"/>
      <w:pgSz w:h="16838" w:orient="portrait" w:w="11906"/>
      <w:pgMar w:top="1417" w:right="1134" w:bottom="1134" w:left="1134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Georgia">
    <w:panose1 w:val="02040502050405020303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  <w:pBdr/>
      <w:spacing/>
      <w:ind w:left="-709"/>
      <w:rPr>
        <w:rFonts w:ascii="Georgia" w:hAnsi="Georgia"/>
      </w:rPr>
    </w:pPr>
    <w:r>
      <w:rPr>
        <w:rFonts w:ascii="Georgia" w:hAnsi="Georgia"/>
        <w:lang w:eastAsia="it-IT"/>
      </w:rPr>
      <mc:AlternateContent>
        <mc:Choice Requires="wpg">
          <w:drawing>
            <wp:inline xmlns:wp="http://schemas.openxmlformats.org/drawingml/2006/wordprocessingDrawing" distT="0" distB="0" distL="0" distR="0">
              <wp:extent cx="1552575" cy="585558"/>
              <wp:effectExtent l="0" t="0" r="0" b="5080"/>
              <wp:docPr id="1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+_2.jp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587007" cy="59854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122.25pt;height:46.11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>
      <w:rPr>
        <w:rFonts w:ascii="Georgia" w:hAnsi="Georgia"/>
      </w:rPr>
      <w:t xml:space="preserve">      </w:t>
    </w:r>
    <w:r>
      <w:rPr>
        <w:rFonts w:ascii="Georgia" w:hAnsi="Georgia"/>
      </w:rPr>
      <w:tab/>
    </w:r>
    <w:r>
      <w:rPr>
        <w:rFonts w:ascii="Georgia" w:hAnsi="Georgia"/>
      </w:rPr>
      <w:tab/>
    </w:r>
    <w:r>
      <w:rPr>
        <w:rFonts w:ascii="Georgia" w:hAnsi="Georgia"/>
      </w:rPr>
      <w:t xml:space="preserve">aulArte</w:t>
    </w:r>
    <w:r>
      <w:rPr>
        <w:rFonts w:ascii="Georgia" w:hAnsi="Georgia"/>
      </w:rPr>
      <w:t xml:space="preserve"> – Modulo di candidatura</w:t>
    </w:r>
    <w:r>
      <w:rPr>
        <w:rFonts w:ascii="Georgia" w:hAnsi="Georgia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)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Georgia" w:hAnsi="Georgia" w:eastAsia="Times New Roman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Calibri" w:hAnsi="Calibri" w:cs="Calibri" w:eastAsiaTheme="minorHAnsi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Calibri" w:hAnsi="Calibri" w:cs="Calibri" w:eastAsiaTheme="minorHAnsi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Calibri" w:hAnsi="Calibri" w:cs="Calibri" w:eastAsiaTheme="minorHAnsi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-"/>
      <w:numFmt w:val="bullet"/>
      <w:pPr>
        <w:pBdr/>
        <w:tabs>
          <w:tab w:val="num" w:leader="none" w:pos="456"/>
        </w:tabs>
        <w:spacing/>
        <w:ind w:hanging="428" w:left="996"/>
      </w:pPr>
      <w:rPr>
        <w:rFonts w:hint="default" w:ascii="Georgia" w:hAnsi="Georgia" w:cs="Georgia"/>
        <w:b/>
        <w:bCs/>
        <w:sz w:val="24"/>
        <w:szCs w:val="24"/>
        <w:lang w:val="it-IT" w:eastAsia="en-US" w:bidi="ar-SA"/>
      </w:rPr>
      <w:start w:val="0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428" w:left="1472"/>
      </w:pPr>
      <w:rPr>
        <w:rFonts w:hint="default" w:ascii="Symbol" w:hAnsi="Symbol" w:cs="Symbol"/>
        <w:lang w:val="it-IT" w:eastAsia="en-US" w:bidi="ar-SA"/>
      </w:rPr>
      <w:start w:val="0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428" w:left="2405"/>
      </w:pPr>
      <w:rPr>
        <w:rFonts w:hint="default" w:ascii="Symbol" w:hAnsi="Symbol" w:cs="Symbol"/>
        <w:lang w:val="it-IT" w:eastAsia="en-US" w:bidi="ar-SA"/>
      </w:rPr>
      <w:start w:val="0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428" w:left="3338"/>
      </w:pPr>
      <w:rPr>
        <w:rFonts w:hint="default" w:ascii="Symbol" w:hAnsi="Symbol" w:cs="Symbol"/>
        <w:lang w:val="it-IT" w:eastAsia="en-US" w:bidi="ar-SA"/>
      </w:rPr>
      <w:start w:val="0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428" w:left="4271"/>
      </w:pPr>
      <w:rPr>
        <w:rFonts w:hint="default" w:ascii="Symbol" w:hAnsi="Symbol" w:cs="Symbol"/>
        <w:lang w:val="it-IT" w:eastAsia="en-US" w:bidi="ar-SA"/>
      </w:rPr>
      <w:start w:val="0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428" w:left="5204"/>
      </w:pPr>
      <w:rPr>
        <w:rFonts w:hint="default" w:ascii="Symbol" w:hAnsi="Symbol" w:cs="Symbol"/>
        <w:lang w:val="it-IT" w:eastAsia="en-US" w:bidi="ar-SA"/>
      </w:rPr>
      <w:start w:val="0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428" w:left="6137"/>
      </w:pPr>
      <w:rPr>
        <w:rFonts w:hint="default" w:ascii="Symbol" w:hAnsi="Symbol" w:cs="Symbol"/>
        <w:lang w:val="it-IT" w:eastAsia="en-US" w:bidi="ar-SA"/>
      </w:rPr>
      <w:start w:val="0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428" w:left="7070"/>
      </w:pPr>
      <w:rPr>
        <w:rFonts w:hint="default" w:ascii="Symbol" w:hAnsi="Symbol" w:cs="Symbol"/>
        <w:lang w:val="it-IT" w:eastAsia="en-US" w:bidi="ar-SA"/>
      </w:rPr>
      <w:start w:val="0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428" w:left="8003"/>
      </w:pPr>
      <w:rPr>
        <w:rFonts w:hint="default" w:ascii="Symbol" w:hAnsi="Symbol" w:cs="Symbol"/>
        <w:lang w:val="it-IT" w:eastAsia="en-US" w:bidi="ar-SA"/>
      </w:rPr>
      <w:start w:val="0"/>
      <w:suff w:val="tab"/>
    </w:lvl>
  </w:abstractNum>
  <w:abstractNum w:abstractNumId="8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Georgia" w:hAnsi="Georgia" w:eastAsia="Times New Roman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283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7"/>
    <w:next w:val="697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98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97"/>
    <w:next w:val="697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8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97"/>
    <w:next w:val="697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8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97"/>
    <w:next w:val="697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8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7"/>
    <w:next w:val="697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8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7"/>
    <w:next w:val="697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8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7"/>
    <w:next w:val="697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8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7"/>
    <w:next w:val="697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8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7"/>
    <w:next w:val="697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8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97"/>
    <w:next w:val="697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98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97"/>
    <w:next w:val="697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98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97"/>
    <w:next w:val="697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97"/>
    <w:next w:val="69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character" w:styleId="43">
    <w:name w:val="Header Char"/>
    <w:basedOn w:val="698"/>
    <w:link w:val="703"/>
    <w:uiPriority w:val="99"/>
    <w:pPr>
      <w:pBdr/>
      <w:spacing/>
      <w:ind/>
    </w:pPr>
  </w:style>
  <w:style w:type="character" w:styleId="45">
    <w:name w:val="Footer Char"/>
    <w:basedOn w:val="698"/>
    <w:link w:val="705"/>
    <w:uiPriority w:val="99"/>
    <w:pPr>
      <w:pBdr/>
      <w:spacing/>
      <w:ind/>
    </w:pPr>
  </w:style>
  <w:style w:type="paragraph" w:styleId="46">
    <w:name w:val="Caption"/>
    <w:basedOn w:val="697"/>
    <w:next w:val="697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5"/>
    <w:uiPriority w:val="99"/>
    <w:pPr>
      <w:pBdr/>
      <w:spacing/>
      <w:ind/>
    </w:pPr>
  </w:style>
  <w:style w:type="table" w:styleId="49">
    <w:name w:val="Table Grid Light"/>
    <w:basedOn w:val="69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9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9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9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9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9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9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9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9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9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9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9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97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98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97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98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97"/>
    <w:next w:val="697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97"/>
    <w:next w:val="697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97"/>
    <w:next w:val="697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97"/>
    <w:next w:val="697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97"/>
    <w:next w:val="697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97"/>
    <w:next w:val="697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97"/>
    <w:next w:val="697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97"/>
    <w:next w:val="697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97"/>
    <w:next w:val="697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97"/>
    <w:next w:val="697"/>
    <w:uiPriority w:val="99"/>
    <w:unhideWhenUsed/>
    <w:pPr>
      <w:pBdr/>
      <w:spacing w:after="0" w:afterAutospacing="0"/>
      <w:ind/>
    </w:pPr>
  </w:style>
  <w:style w:type="paragraph" w:styleId="697" w:default="1">
    <w:name w:val="Normal"/>
    <w:qFormat/>
    <w:pPr>
      <w:pBdr/>
      <w:spacing/>
      <w:ind/>
    </w:pPr>
  </w:style>
  <w:style w:type="character" w:styleId="698" w:default="1">
    <w:name w:val="Default Paragraph Font"/>
    <w:uiPriority w:val="1"/>
    <w:unhideWhenUsed/>
    <w:pPr>
      <w:pBdr/>
      <w:spacing/>
      <w:ind/>
    </w:pPr>
  </w:style>
  <w:style w:type="table" w:styleId="699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00" w:default="1">
    <w:name w:val="No List"/>
    <w:uiPriority w:val="99"/>
    <w:semiHidden/>
    <w:unhideWhenUsed/>
    <w:pPr>
      <w:pBdr/>
      <w:spacing/>
      <w:ind/>
    </w:pPr>
  </w:style>
  <w:style w:type="table" w:styleId="701">
    <w:name w:val="Table Grid"/>
    <w:basedOn w:val="699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02">
    <w:name w:val="List Paragraph"/>
    <w:basedOn w:val="697"/>
    <w:uiPriority w:val="1"/>
    <w:qFormat/>
    <w:pPr>
      <w:pBdr/>
      <w:spacing/>
      <w:ind w:left="720"/>
      <w:contextualSpacing w:val="true"/>
    </w:pPr>
  </w:style>
  <w:style w:type="paragraph" w:styleId="703">
    <w:name w:val="Header"/>
    <w:basedOn w:val="697"/>
    <w:link w:val="704"/>
    <w:uiPriority w:val="99"/>
    <w:unhideWhenUsed/>
    <w:pPr>
      <w:pBdr/>
      <w:tabs>
        <w:tab w:val="center" w:leader="none" w:pos="4819"/>
        <w:tab w:val="right" w:leader="none" w:pos="9638"/>
      </w:tabs>
      <w:spacing w:after="0" w:line="240" w:lineRule="auto"/>
      <w:ind/>
    </w:pPr>
  </w:style>
  <w:style w:type="character" w:styleId="704" w:customStyle="1">
    <w:name w:val="Intestazione Carattere"/>
    <w:basedOn w:val="698"/>
    <w:link w:val="703"/>
    <w:uiPriority w:val="99"/>
    <w:pPr>
      <w:pBdr/>
      <w:spacing/>
      <w:ind/>
    </w:pPr>
  </w:style>
  <w:style w:type="paragraph" w:styleId="705">
    <w:name w:val="Footer"/>
    <w:basedOn w:val="697"/>
    <w:link w:val="706"/>
    <w:uiPriority w:val="99"/>
    <w:unhideWhenUsed/>
    <w:pPr>
      <w:pBdr/>
      <w:tabs>
        <w:tab w:val="center" w:leader="none" w:pos="4819"/>
        <w:tab w:val="right" w:leader="none" w:pos="9638"/>
      </w:tabs>
      <w:spacing w:after="0" w:line="240" w:lineRule="auto"/>
      <w:ind/>
    </w:pPr>
  </w:style>
  <w:style w:type="character" w:styleId="706" w:customStyle="1">
    <w:name w:val="Piè di pagina Carattere"/>
    <w:basedOn w:val="698"/>
    <w:link w:val="705"/>
    <w:uiPriority w:val="99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Menolascina</dc:creator>
  <cp:keywords/>
  <dc:description/>
  <cp:lastModifiedBy>Menolascina</cp:lastModifiedBy>
  <cp:revision>6</cp:revision>
  <dcterms:created xsi:type="dcterms:W3CDTF">2024-03-12T11:33:00Z</dcterms:created>
  <dcterms:modified xsi:type="dcterms:W3CDTF">2024-04-04T13:51:40Z</dcterms:modified>
</cp:coreProperties>
</file>